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380" w:firstLineChars="200"/>
        <w:rPr>
          <w:rFonts w:hint="eastAsia" w:ascii="ＭＳ Ｐゴシック" w:hAnsi="ＭＳ Ｐゴシック" w:eastAsia="ＭＳ Ｐゴシック"/>
          <w:sz w:val="19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sz w:val="19"/>
          <w:bdr w:val="single" w:color="auto" w:sz="4" w:space="0"/>
        </w:rPr>
        <w:t>別紙　売上申告書</w:t>
      </w:r>
    </w:p>
    <w:p>
      <w:pPr>
        <w:pStyle w:val="0"/>
        <w:spacing w:before="170" w:beforeLines="50" w:beforeAutospacing="0" w:after="170" w:afterLines="50" w:afterAutospacing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イ．</w:t>
      </w:r>
      <w:r>
        <w:rPr>
          <w:rFonts w:hint="eastAsia" w:ascii="ＭＳ Ｐゴシック" w:hAnsi="ＭＳ Ｐゴシック" w:eastAsia="ＭＳ Ｐゴシック"/>
        </w:rPr>
        <w:t>最近１か月間の売上高等</w:t>
      </w:r>
    </w:p>
    <w:tbl>
      <w:tblPr>
        <w:tblStyle w:val="11"/>
        <w:tblW w:w="9250" w:type="dxa"/>
        <w:tblInd w:w="5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146"/>
        <w:gridCol w:w="2488"/>
        <w:gridCol w:w="2190"/>
        <w:gridCol w:w="2426"/>
      </w:tblGrid>
      <w:tr>
        <w:trPr>
          <w:trHeight w:val="577" w:hRule="atLeast"/>
        </w:trPr>
        <w:tc>
          <w:tcPr>
            <w:tcW w:w="4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災害等の発生における最近の１か月の売上高等</w:t>
            </w:r>
          </w:p>
        </w:tc>
        <w:tc>
          <w:tcPr>
            <w:tcW w:w="4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Ａの期間に対応する前年１か月の売上高等</w:t>
            </w:r>
          </w:p>
        </w:tc>
      </w:tr>
      <w:tr>
        <w:trPr>
          <w:trHeight w:val="845" w:hRule="atLeast"/>
        </w:trPr>
        <w:tc>
          <w:tcPr>
            <w:tcW w:w="2146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  <w:sz w:val="20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月</w:t>
            </w:r>
          </w:p>
        </w:tc>
        <w:tc>
          <w:tcPr>
            <w:tcW w:w="2488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Ａ　</w:t>
            </w:r>
            <w:bookmarkStart w:id="0" w:name="_GoBack"/>
            <w:bookmarkEnd w:id="0"/>
            <w:r>
              <w:rPr>
                <w:rFonts w:hint="eastAsia" w:ascii="HGP創英角ｺﾞｼｯｸUB" w:hAnsi="HGP創英角ｺﾞｼｯｸUB" w:eastAsia="HGP創英角ｺﾞｼｯｸUB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　　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  <w:tc>
          <w:tcPr>
            <w:tcW w:w="219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月</w:t>
            </w:r>
          </w:p>
        </w:tc>
        <w:tc>
          <w:tcPr>
            <w:tcW w:w="2426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Ｂ　　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</w:tr>
    </w:tbl>
    <w:p>
      <w:pPr>
        <w:pStyle w:val="0"/>
        <w:wordWrap w:val="0"/>
        <w:spacing w:after="0" w:afterLines="0" w:afterAutospacing="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spacing w:before="170" w:beforeLines="50" w:beforeAutospacing="0" w:after="170" w:afterLines="50" w:afterAutospacing="0"/>
        <w:ind w:firstLine="6160" w:firstLineChars="2800"/>
        <w:rPr>
          <w:rFonts w:hint="default" w:ascii="ＭＳ ゴシック" w:hAnsi="ＭＳ ゴシック"/>
          <w:sz w:val="24"/>
        </w:rPr>
      </w:pPr>
      <w:r>
        <w:rPr>
          <w:rFonts w:hint="eastAsia" w:ascii="ＭＳ 明朝" w:hAnsi="ＭＳ 明朝" w:eastAsia="ＭＳ 明朝"/>
          <w:u w:val="single" w:color="auto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30480</wp:posOffset>
                </wp:positionV>
                <wp:extent cx="1469390" cy="431800"/>
                <wp:effectExtent l="635" t="635" r="29845" b="1079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693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argin-top:2.4pt;margin-left:23.75pt;mso-position-horizontal-relative:text;mso-position-vertical-relative:text;position:absolute;height:34pt;width:115.7pt;z-index:-2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2" behindDoc="0" locked="0" layoutInCell="1" hidden="0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30480</wp:posOffset>
                </wp:positionV>
                <wp:extent cx="765810" cy="4298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765810" cy="42989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-95" w:rightChars="-4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％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v-text-anchor:middle;mso-wrap-distance-top:0pt;mso-wrap-distance-right:5.65pt;mso-wrap-distance-left:5.65pt;mso-wrap-distance-bottom:0pt;margin-top:2.4pt;margin-left:353.5pt;mso-position-horizontal-relative:text;mso-position-vertical-relative:text;position:absolute;height:33.85pt;width:60.3pt;z-index:3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-95" w:rightChars="-4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219075</wp:posOffset>
                </wp:positionV>
                <wp:extent cx="3302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30200" cy="0"/>
                        </a:xfrm>
                        <a:prstGeom prst="line"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wrap-distance-top:0pt;mso-wrap-distance-right:5.65pt;mso-wrap-distance-left:5.65pt;mso-wrap-distance-bottom:0pt;mso-position-horizontal-relative:text;mso-position-vertical-relative:text;position:absolute;z-index:34;" o:allowincell="t" o:allowoverlap="t" filled="f" stroked="t" strokecolor="#000000 [3213]" strokeweight="1pt" o:spt="20" from="145.20000000000002pt,17.25pt" to="171.2pt,17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30480</wp:posOffset>
                </wp:positionV>
                <wp:extent cx="1116330" cy="4318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1163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　　　　　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2.4pt;margin-left:178pt;mso-position-horizontal-relative:text;mso-position-vertical-relative:text;position:absolute;height:34pt;width:87.9pt;z-index:35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30480</wp:posOffset>
                </wp:positionV>
                <wp:extent cx="1470660" cy="4318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470660" cy="43180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　　　　　　円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style="mso-wrap-distance-top:0pt;mso-wrap-distance-right:5.65pt;mso-wrap-distance-left:5.65pt;mso-wrap-distance-bottom:0pt;margin-top:2.4pt;margin-left:23.75pt;mso-position-horizontal-relative:text;mso-position-vertical-relative:text;position:absolute;height:34pt;width:115.8pt;z-index:33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　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/>
          <w:sz w:val="24"/>
        </w:rPr>
        <w:t>×</w:t>
      </w:r>
      <w:r>
        <w:rPr>
          <w:rFonts w:hint="eastAsia" w:ascii="ＭＳ ゴシック" w:hAnsi="ＭＳ ゴシック"/>
          <w:sz w:val="24"/>
        </w:rPr>
        <w:t>100</w:t>
      </w:r>
      <w:r>
        <w:rPr>
          <w:rFonts w:hint="eastAsia" w:ascii="ＭＳ ゴシック" w:hAnsi="ＭＳ ゴシック"/>
          <w:sz w:val="24"/>
        </w:rPr>
        <w:t>＝　　　　　　≧２０％</w:t>
      </w:r>
    </w:p>
    <w:p>
      <w:pPr>
        <w:pStyle w:val="0"/>
        <w:spacing w:before="170" w:beforeLines="50" w:beforeAutospacing="0" w:after="0" w:afterLines="0" w:afterAutospacing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332740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327400" cy="0"/>
                        </a:xfrm>
                        <a:prstGeom prst="line"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wrap-distance-top:0pt;mso-wrap-distance-right:16pt;mso-wrap-distance-left:16pt;mso-wrap-distance-bottom:0pt;mso-position-horizontal-relative:text;mso-position-vertical-relative:text;position:absolute;z-index:36;" o:allowincell="t" o:allowoverlap="t" filled="f" stroked="t" strokecolor="#000000 [3213]" strokeweight="1.5pt" o:spt="20" from="13.5pt,8.5500000000000007pt" to="275.5pt,8.5500000000000007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7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235585</wp:posOffset>
                </wp:positionV>
                <wp:extent cx="1116330" cy="4318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1163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　　　　　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18.55pt;margin-left:116pt;mso-position-horizontal-relative:text;mso-position-vertical-relative:text;position:absolute;height:34pt;width:87.9pt;z-index:37;" o:spid="_x0000_s103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70" w:beforeLines="50" w:beforeAutospacing="0" w:after="170" w:afterLines="50" w:afterAutospacing="0"/>
        <w:rPr>
          <w:rFonts w:hint="default" w:ascii="ＭＳ ゴシック" w:hAnsi="ＭＳ ゴシック"/>
        </w:rPr>
      </w:pPr>
    </w:p>
    <w:p>
      <w:pPr>
        <w:pStyle w:val="0"/>
        <w:spacing w:before="170" w:beforeLines="50" w:beforeAutospacing="0" w:after="170" w:afterLines="50" w:afterAutospacing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ロ．</w:t>
      </w:r>
      <w:r>
        <w:rPr>
          <w:rFonts w:hint="eastAsia" w:ascii="ＭＳ Ｐゴシック" w:hAnsi="ＭＳ Ｐゴシック" w:eastAsia="ＭＳ Ｐゴシック"/>
        </w:rPr>
        <w:t>最近３か月間の売上高等の実績見込み</w:t>
      </w:r>
    </w:p>
    <w:tbl>
      <w:tblPr>
        <w:tblStyle w:val="11"/>
        <w:tblW w:w="9250" w:type="dxa"/>
        <w:tblInd w:w="5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146"/>
        <w:gridCol w:w="2488"/>
        <w:gridCol w:w="2190"/>
        <w:gridCol w:w="2426"/>
      </w:tblGrid>
      <w:tr>
        <w:trPr>
          <w:trHeight w:val="577" w:hRule="atLeast"/>
        </w:trPr>
        <w:tc>
          <w:tcPr>
            <w:tcW w:w="4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Ａの期間後２か月間の見込売上高等</w:t>
            </w:r>
          </w:p>
        </w:tc>
        <w:tc>
          <w:tcPr>
            <w:tcW w:w="4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Ｃの期間に対応する前年２か月の売上高等</w:t>
            </w:r>
          </w:p>
        </w:tc>
      </w:tr>
      <w:tr>
        <w:trPr>
          <w:trHeight w:val="845" w:hRule="atLeast"/>
        </w:trPr>
        <w:tc>
          <w:tcPr>
            <w:tcW w:w="2146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  <w:sz w:val="20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月</w:t>
            </w:r>
          </w:p>
        </w:tc>
        <w:tc>
          <w:tcPr>
            <w:tcW w:w="248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  <w:tc>
          <w:tcPr>
            <w:tcW w:w="219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月</w:t>
            </w:r>
          </w:p>
        </w:tc>
        <w:tc>
          <w:tcPr>
            <w:tcW w:w="242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</w:tr>
      <w:tr>
        <w:trPr>
          <w:trHeight w:val="845" w:hRule="atLeast"/>
        </w:trPr>
        <w:tc>
          <w:tcPr>
            <w:tcW w:w="2146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  <w:sz w:val="20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月</w:t>
            </w:r>
          </w:p>
        </w:tc>
        <w:tc>
          <w:tcPr>
            <w:tcW w:w="248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月</w:t>
            </w:r>
          </w:p>
        </w:tc>
        <w:tc>
          <w:tcPr>
            <w:tcW w:w="242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</w:tr>
      <w:tr>
        <w:trPr>
          <w:trHeight w:val="845" w:hRule="atLeast"/>
        </w:trPr>
        <w:tc>
          <w:tcPr>
            <w:tcW w:w="2146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2488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after="0" w:afterLines="0" w:afterAutospacing="0" w:line="240" w:lineRule="auto"/>
              <w:jc w:val="right"/>
              <w:rPr>
                <w:rFonts w:hint="eastAsia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Ｃ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  <w:tc>
          <w:tcPr>
            <w:tcW w:w="219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2426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eastAsia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Ｄ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円</w:t>
            </w:r>
          </w:p>
        </w:tc>
      </w:tr>
    </w:tbl>
    <w:p>
      <w:pPr>
        <w:pStyle w:val="0"/>
        <w:wordWrap w:val="0"/>
        <w:spacing w:after="0" w:afterLines="0" w:afterAutospacing="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spacing w:before="170" w:beforeLines="50" w:beforeAutospacing="0" w:after="170" w:afterLines="50" w:afterAutospacing="0"/>
        <w:ind w:firstLine="660" w:firstLineChars="300"/>
        <w:rPr>
          <w:rFonts w:hint="default" w:ascii="ＭＳ ゴシック" w:hAnsi="ＭＳ ゴシック"/>
          <w:sz w:val="24"/>
        </w:rPr>
      </w:pPr>
      <w:r>
        <w:rPr>
          <w:rFonts w:hint="eastAsia" w:ascii="ＭＳ 明朝" w:hAnsi="ＭＳ 明朝" w:eastAsia="ＭＳ 明朝"/>
          <w:u w:val="single" w:color="auto"/>
        </w:rPr>
        <mc:AlternateContent>
          <mc:Choice Requires="wps">
            <w:drawing>
              <wp:anchor simplePos="0" relativeHeight="3" behindDoc="1" locked="0" layoutInCell="1" hidden="0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30480</wp:posOffset>
                </wp:positionV>
                <wp:extent cx="1511935" cy="431800"/>
                <wp:effectExtent l="635" t="635" r="29845" b="10795"/>
                <wp:wrapNone/>
                <wp:docPr id="1033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argin-top:2.4pt;margin-left:26.15pt;mso-position-horizontal-relative:text;mso-position-vertical-relative:text;position:absolute;height:34pt;width:119.05pt;z-index:-3;" o:spid="_x0000_s1033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30480</wp:posOffset>
                </wp:positionV>
                <wp:extent cx="1511935" cy="4318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511935" cy="43180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　　　　　　円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style="mso-wrap-distance-top:0pt;mso-wrap-distance-right:16pt;mso-wrap-distance-left:16pt;mso-wrap-distance-bottom:0pt;margin-top:2.4pt;margin-left:26.15pt;mso-position-horizontal-relative:text;mso-position-vertical-relative:text;position:absolute;height:34pt;width:119.05pt;z-index:38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　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30480</wp:posOffset>
                </wp:positionV>
                <wp:extent cx="1511935" cy="4318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　　　　　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.4pt;margin-left:176pt;mso-position-horizontal-relative:text;mso-position-vertical-relative:text;position:absolute;height:34pt;width:119.05pt;z-index:39;" o:spid="_x0000_s103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0" behindDoc="0" locked="0" layoutInCell="1" hidden="0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32385</wp:posOffset>
                </wp:positionV>
                <wp:extent cx="765810" cy="42989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76581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-95" w:rightChars="-4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right:5.65pt;mso-wrap-distance-left:5.65pt;mso-wrap-distance-bottom:0pt;margin-top:2.54pt;margin-left:353.5pt;mso-position-horizontal-relative:text;mso-position-vertical-relative:text;position:absolute;height:33.85pt;width:60.3pt;z-index:40;" o:spid="_x0000_s103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-95" w:rightChars="-4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/>
          <w:sz w:val="20"/>
        </w:rPr>
        <w:t>　　　　　　　　　　　　</w:t>
      </w:r>
      <w:r>
        <w:rPr>
          <w:rFonts w:hint="eastAsia" w:ascii="ＭＳ ゴシック" w:hAnsi="ＭＳ ゴシック"/>
          <w:sz w:val="24"/>
        </w:rPr>
        <w:t>－　</w:t>
      </w:r>
      <w:r>
        <w:rPr>
          <w:rFonts w:hint="eastAsia" w:ascii="HGS創英角ﾎﾟｯﾌﾟ体" w:hAnsi="HGS創英角ﾎﾟｯﾌﾟ体" w:eastAsia="HGS創英角ﾎﾟｯﾌﾟ体"/>
          <w:sz w:val="24"/>
        </w:rPr>
        <w:t>　　　　　　</w:t>
      </w:r>
      <w:r>
        <w:rPr>
          <w:rFonts w:hint="eastAsia" w:ascii="ＭＳ ゴシック" w:hAnsi="ＭＳ ゴシック"/>
          <w:sz w:val="20"/>
        </w:rPr>
        <w:t>　　　　　　</w:t>
      </w:r>
      <w:r>
        <w:rPr>
          <w:rFonts w:hint="eastAsia" w:ascii="ＭＳ ゴシック" w:hAnsi="ＭＳ ゴシック"/>
          <w:sz w:val="24"/>
        </w:rPr>
        <w:t>×</w:t>
      </w:r>
      <w:r>
        <w:rPr>
          <w:rFonts w:hint="eastAsia" w:ascii="ＭＳ ゴシック" w:hAnsi="ＭＳ ゴシック"/>
          <w:sz w:val="24"/>
        </w:rPr>
        <w:t>100</w:t>
      </w:r>
      <w:r>
        <w:rPr>
          <w:rFonts w:hint="eastAsia" w:ascii="ＭＳ ゴシック" w:hAnsi="ＭＳ ゴシック"/>
          <w:sz w:val="24"/>
        </w:rPr>
        <w:t>＝　　　　　　≧２０％</w:t>
      </w:r>
    </w:p>
    <w:p>
      <w:pPr>
        <w:pStyle w:val="0"/>
        <w:tabs>
          <w:tab w:val="left" w:leader="none" w:pos="5775"/>
        </w:tabs>
        <w:spacing w:before="510" w:beforeLines="150" w:beforeAutospacing="0" w:after="170" w:afterLines="50" w:afterAutospacing="0"/>
        <w:rPr>
          <w:rFonts w:hint="default" w:ascii="ＭＳ ゴシック" w:hAnsi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144145</wp:posOffset>
                </wp:positionV>
                <wp:extent cx="3327400" cy="0"/>
                <wp:effectExtent l="0" t="635" r="29210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42;" o:spid="_x0000_s1037" o:allowincell="t" o:allowoverlap="t" filled="f" stroked="t" strokecolor="#000000 [3213]" strokeweight="1.5pt" o:spt="20" from="33.050000000000004pt,11.350000000000001pt" to="295.05pt,11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271145</wp:posOffset>
                </wp:positionV>
                <wp:extent cx="1511935" cy="43180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　　　　　　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1.35pt;margin-left:97pt;mso-position-horizontal-relative:text;mso-position-vertical-relative:text;position:absolute;height:34pt;width:119.05pt;z-index:41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　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創英角ﾎﾟｯﾌﾟ体" w:hAnsi="HGS創英角ﾎﾟｯﾌﾟ体" w:eastAsia="HGS創英角ﾎﾟｯﾌﾟ体"/>
          <w:sz w:val="24"/>
        </w:rPr>
        <w:t>　　　　　　</w:t>
      </w:r>
    </w:p>
    <w:p>
      <w:pPr>
        <w:pStyle w:val="0"/>
        <w:spacing w:after="0" w:afterLines="0" w:afterAutospacing="0"/>
        <w:rPr>
          <w:rFonts w:hint="default" w:ascii="ＭＳ Ｐゴシック" w:hAnsi="ＭＳ Ｐゴシック" w:eastAsia="ＭＳ Ｐゴシック"/>
        </w:rPr>
      </w:pPr>
    </w:p>
    <w:p>
      <w:pPr>
        <w:pStyle w:val="0"/>
        <w:spacing w:after="0" w:afterLines="0" w:afterAutospacing="0"/>
        <w:rPr>
          <w:rFonts w:hint="default" w:ascii="ＭＳ Ｐゴシック" w:hAnsi="ＭＳ Ｐゴシック" w:eastAsia="ＭＳ Ｐゴシック"/>
          <w:sz w:val="20"/>
          <w:u w:val="single" w:color="auto"/>
        </w:rPr>
      </w:pPr>
    </w:p>
    <w:sectPr>
      <w:headerReference r:id="rId5" w:type="default"/>
      <w:pgSz w:w="11906" w:h="16838"/>
      <w:pgMar w:top="567" w:right="1134" w:bottom="720" w:left="1134" w:header="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42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spacing w:after="200" w:afterLines="0" w:afterAutospacing="0" w:line="276" w:lineRule="auto"/>
    </w:pPr>
    <w:rPr>
      <w:sz w:val="22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 w:after="0" w:afterLines="0" w:after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after="0" w:afterLines="0" w:after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after="0" w:afterLines="0" w:after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after="0" w:afterLines="0" w:afterAutospacing="0" w:line="271" w:lineRule="auto"/>
      <w:outlineLvl w:val="3"/>
    </w:pPr>
    <w:rPr>
      <w:b w:val="1"/>
      <w:spacing w:val="5"/>
      <w:sz w:val="24"/>
    </w:rPr>
  </w:style>
  <w:style w:type="paragraph" w:styleId="5">
    <w:name w:val="heading 5"/>
    <w:basedOn w:val="0"/>
    <w:next w:val="0"/>
    <w:link w:val="19"/>
    <w:uiPriority w:val="0"/>
    <w:qFormat/>
    <w:pPr>
      <w:spacing w:after="0" w:afterLines="0" w:afterAutospacing="0" w:line="271" w:lineRule="auto"/>
      <w:outlineLvl w:val="4"/>
    </w:pPr>
    <w:rPr>
      <w:i w:val="1"/>
      <w:sz w:val="24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fill="FFFFFF"/>
      <w:spacing w:after="0" w:afterLines="0" w:afterAutospacing="0" w:line="271" w:lineRule="auto"/>
      <w:outlineLvl w:val="5"/>
    </w:pPr>
    <w:rPr>
      <w:b w:val="1"/>
      <w:color w:val="595959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spacing w:after="0" w:afterLines="0" w:afterAutospacing="0"/>
      <w:outlineLvl w:val="6"/>
    </w:pPr>
    <w:rPr>
      <w:b w:val="1"/>
      <w:i w:val="1"/>
      <w:color w:val="5A5A5A"/>
      <w:sz w:val="20"/>
    </w:rPr>
  </w:style>
  <w:style w:type="paragraph" w:styleId="8">
    <w:name w:val="heading 8"/>
    <w:basedOn w:val="0"/>
    <w:next w:val="0"/>
    <w:link w:val="22"/>
    <w:uiPriority w:val="0"/>
    <w:qFormat/>
    <w:pPr>
      <w:spacing w:after="0" w:afterLines="0" w:afterAutospacing="0"/>
      <w:outlineLvl w:val="7"/>
    </w:pPr>
    <w:rPr>
      <w:b w:val="1"/>
      <w:color w:val="7F7F7F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after="0" w:afterLines="0" w:afterAutospacing="0" w:line="271" w:lineRule="auto"/>
      <w:outlineLvl w:val="8"/>
    </w:pPr>
    <w:rPr>
      <w:b w:val="1"/>
      <w:i w:val="1"/>
      <w:color w:val="7F7F7F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next w:val="20"/>
    <w:link w:val="6"/>
    <w:uiPriority w:val="0"/>
    <w:rPr>
      <w:b w:val="1"/>
      <w:color w:val="595959"/>
      <w:spacing w:val="5"/>
      <w:shd w:val="clear" w:color="auto" w:fill="FFFFFF"/>
    </w:rPr>
  </w:style>
  <w:style w:type="character" w:styleId="21" w:customStyle="1">
    <w:name w:val="見出し 7 (文字)"/>
    <w:next w:val="21"/>
    <w:link w:val="7"/>
    <w:uiPriority w:val="0"/>
    <w:rPr>
      <w:b w:val="1"/>
      <w:i w:val="1"/>
      <w:color w:val="5A5A5A"/>
      <w:sz w:val="20"/>
    </w:rPr>
  </w:style>
  <w:style w:type="character" w:styleId="22" w:customStyle="1">
    <w:name w:val="見出し 8 (文字)"/>
    <w:next w:val="22"/>
    <w:link w:val="8"/>
    <w:uiPriority w:val="0"/>
    <w:rPr>
      <w:b w:val="1"/>
      <w:color w:val="7F7F7F"/>
      <w:sz w:val="20"/>
    </w:rPr>
  </w:style>
  <w:style w:type="character" w:styleId="23" w:customStyle="1">
    <w:name w:val="見出し 9 (文字)"/>
    <w:next w:val="23"/>
    <w:link w:val="9"/>
    <w:uiPriority w:val="0"/>
    <w:rPr>
      <w:b w:val="1"/>
      <w:i w:val="1"/>
      <w:color w:val="7F7F7F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 w:line="240" w:lineRule="auto"/>
      <w:contextualSpacing w:val="1"/>
    </w:pPr>
    <w:rPr>
      <w:smallCaps w:val="1"/>
      <w:sz w:val="52"/>
    </w:rPr>
  </w:style>
  <w:style w:type="character" w:styleId="25" w:customStyle="1">
    <w:name w:val="表題 (文字)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  <w:pPr>
      <w:spacing w:after="0" w:afterLines="0" w:afterAutospacing="0" w:line="240" w:lineRule="auto"/>
    </w:pPr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paragraph" w:styleId="46">
    <w:name w:val="Balloon Text"/>
    <w:basedOn w:val="0"/>
    <w:next w:val="46"/>
    <w:link w:val="47"/>
    <w:uiPriority w:val="0"/>
    <w:semiHidden/>
    <w:pPr>
      <w:spacing w:after="0" w:afterLines="0" w:afterAutospacing="0" w:line="240" w:lineRule="auto"/>
    </w:pPr>
    <w:rPr>
      <w:rFonts w:ascii="Arial" w:hAnsi="Arial" w:eastAsia="ＭＳ ゴシック"/>
      <w:sz w:val="18"/>
    </w:rPr>
  </w:style>
  <w:style w:type="character" w:styleId="47" w:customStyle="1">
    <w:name w:val="吹き出し (文字)"/>
    <w:next w:val="47"/>
    <w:link w:val="46"/>
    <w:uiPriority w:val="0"/>
    <w:rPr>
      <w:rFonts w:ascii="Arial" w:hAnsi="Arial" w:eastAsia="ＭＳ ゴシック"/>
      <w:sz w:val="18"/>
    </w:rPr>
  </w:style>
  <w:style w:type="table" w:styleId="48">
    <w:name w:val="Table Grid"/>
    <w:basedOn w:val="11"/>
    <w:next w:val="4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6" w:space="0"/>
        <w:insideV w:val="single" w:color="auto" w:sz="6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