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3D" w:rsidRDefault="005E08D3" w:rsidP="00D52F3D">
      <w:pPr>
        <w:jc w:val="center"/>
        <w:rPr>
          <w:sz w:val="28"/>
          <w:szCs w:val="28"/>
        </w:rPr>
      </w:pPr>
      <w:r w:rsidRPr="005E08D3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 w:rsidRPr="005E08D3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 </w:t>
      </w:r>
      <w:r w:rsidRPr="005E08D3">
        <w:rPr>
          <w:rFonts w:hint="eastAsia"/>
          <w:sz w:val="28"/>
          <w:szCs w:val="28"/>
        </w:rPr>
        <w:t>効</w:t>
      </w:r>
      <w:r>
        <w:rPr>
          <w:rFonts w:hint="eastAsia"/>
          <w:sz w:val="28"/>
          <w:szCs w:val="28"/>
        </w:rPr>
        <w:t xml:space="preserve"> </w:t>
      </w:r>
      <w:r w:rsidRPr="005E08D3">
        <w:rPr>
          <w:rFonts w:hint="eastAsia"/>
          <w:sz w:val="28"/>
          <w:szCs w:val="28"/>
        </w:rPr>
        <w:t>果</w:t>
      </w:r>
      <w:r>
        <w:rPr>
          <w:rFonts w:hint="eastAsia"/>
          <w:sz w:val="28"/>
          <w:szCs w:val="28"/>
        </w:rPr>
        <w:t xml:space="preserve"> </w:t>
      </w:r>
      <w:r w:rsidR="00D52F3D">
        <w:rPr>
          <w:rFonts w:hint="eastAsia"/>
          <w:sz w:val="28"/>
          <w:szCs w:val="28"/>
        </w:rPr>
        <w:t>報</w:t>
      </w:r>
      <w:r w:rsidR="00D52F3D">
        <w:rPr>
          <w:rFonts w:hint="eastAsia"/>
          <w:sz w:val="28"/>
          <w:szCs w:val="28"/>
        </w:rPr>
        <w:t xml:space="preserve"> </w:t>
      </w:r>
      <w:r w:rsidR="00D52F3D">
        <w:rPr>
          <w:rFonts w:hint="eastAsia"/>
          <w:sz w:val="28"/>
          <w:szCs w:val="28"/>
        </w:rPr>
        <w:t>告</w:t>
      </w:r>
      <w:r w:rsidR="00D52F3D">
        <w:rPr>
          <w:rFonts w:hint="eastAsia"/>
          <w:sz w:val="28"/>
          <w:szCs w:val="28"/>
        </w:rPr>
        <w:t xml:space="preserve"> </w:t>
      </w:r>
      <w:r w:rsidR="00D52F3D">
        <w:rPr>
          <w:rFonts w:hint="eastAsia"/>
          <w:sz w:val="28"/>
          <w:szCs w:val="28"/>
        </w:rPr>
        <w:t>書</w:t>
      </w:r>
    </w:p>
    <w:p w:rsidR="00782E2F" w:rsidRPr="005E08D3" w:rsidRDefault="00782E2F" w:rsidP="00D52F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【事業名：　　　　　　　　　　　】</w:t>
      </w:r>
    </w:p>
    <w:p w:rsidR="005E08D3" w:rsidRPr="005E08D3" w:rsidRDefault="005E08D3">
      <w:pPr>
        <w:rPr>
          <w:sz w:val="22"/>
        </w:rPr>
      </w:pPr>
    </w:p>
    <w:p w:rsidR="00782E2F" w:rsidRPr="00E84F2F" w:rsidRDefault="00782E2F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82E2F" w:rsidTr="00782E2F">
        <w:tc>
          <w:tcPr>
            <w:tcW w:w="8702" w:type="dxa"/>
          </w:tcPr>
          <w:p w:rsidR="00782E2F" w:rsidRPr="00782E2F" w:rsidRDefault="00E84F2F" w:rsidP="00E84F2F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来場者数</w:t>
            </w:r>
            <w:bookmarkStart w:id="0" w:name="_GoBack"/>
            <w:bookmarkEnd w:id="0"/>
          </w:p>
        </w:tc>
      </w:tr>
      <w:tr w:rsidR="00782E2F" w:rsidTr="00782E2F">
        <w:trPr>
          <w:trHeight w:val="1090"/>
        </w:trPr>
        <w:tc>
          <w:tcPr>
            <w:tcW w:w="8702" w:type="dxa"/>
          </w:tcPr>
          <w:p w:rsidR="00782E2F" w:rsidRDefault="00782E2F" w:rsidP="00782E2F">
            <w:pPr>
              <w:rPr>
                <w:sz w:val="22"/>
              </w:rPr>
            </w:pPr>
          </w:p>
        </w:tc>
      </w:tr>
    </w:tbl>
    <w:p w:rsidR="00782E2F" w:rsidRDefault="00782E2F">
      <w:pPr>
        <w:rPr>
          <w:rFonts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84F2F" w:rsidTr="00563725">
        <w:tc>
          <w:tcPr>
            <w:tcW w:w="8702" w:type="dxa"/>
          </w:tcPr>
          <w:p w:rsidR="00E84F2F" w:rsidRPr="00782E2F" w:rsidRDefault="00E84F2F" w:rsidP="00563725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782E2F">
              <w:rPr>
                <w:rFonts w:hint="eastAsia"/>
                <w:sz w:val="22"/>
              </w:rPr>
              <w:t>事業効果について</w:t>
            </w:r>
          </w:p>
        </w:tc>
      </w:tr>
      <w:tr w:rsidR="00E84F2F" w:rsidTr="00E84F2F">
        <w:trPr>
          <w:trHeight w:val="2845"/>
        </w:trPr>
        <w:tc>
          <w:tcPr>
            <w:tcW w:w="8702" w:type="dxa"/>
          </w:tcPr>
          <w:p w:rsidR="00E84F2F" w:rsidRDefault="00E84F2F" w:rsidP="00563725">
            <w:pPr>
              <w:rPr>
                <w:sz w:val="22"/>
              </w:rPr>
            </w:pPr>
          </w:p>
        </w:tc>
      </w:tr>
    </w:tbl>
    <w:p w:rsidR="00E84F2F" w:rsidRDefault="00E84F2F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82E2F" w:rsidTr="00782E2F">
        <w:tc>
          <w:tcPr>
            <w:tcW w:w="8702" w:type="dxa"/>
          </w:tcPr>
          <w:p w:rsidR="00782E2F" w:rsidRPr="00782E2F" w:rsidRDefault="00782E2F" w:rsidP="00782E2F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今後の展開・展望</w:t>
            </w:r>
          </w:p>
        </w:tc>
      </w:tr>
      <w:tr w:rsidR="00782E2F" w:rsidTr="00782E2F">
        <w:trPr>
          <w:trHeight w:val="3214"/>
        </w:trPr>
        <w:tc>
          <w:tcPr>
            <w:tcW w:w="8702" w:type="dxa"/>
          </w:tcPr>
          <w:p w:rsidR="00782E2F" w:rsidRDefault="00782E2F">
            <w:pPr>
              <w:rPr>
                <w:sz w:val="22"/>
              </w:rPr>
            </w:pPr>
          </w:p>
        </w:tc>
      </w:tr>
    </w:tbl>
    <w:p w:rsidR="00782E2F" w:rsidRDefault="00782E2F" w:rsidP="00782E2F">
      <w:pPr>
        <w:rPr>
          <w:sz w:val="22"/>
        </w:rPr>
      </w:pPr>
    </w:p>
    <w:sectPr w:rsidR="00782E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672B"/>
    <w:multiLevelType w:val="hybridMultilevel"/>
    <w:tmpl w:val="748C9E1A"/>
    <w:lvl w:ilvl="0" w:tplc="8C726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D3"/>
    <w:rsid w:val="005E08D3"/>
    <w:rsid w:val="00636B7F"/>
    <w:rsid w:val="00665CE1"/>
    <w:rsid w:val="00782E2F"/>
    <w:rsid w:val="00D52F3D"/>
    <w:rsid w:val="00E8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E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E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ut3209</dc:creator>
  <cp:lastModifiedBy>ut3209</cp:lastModifiedBy>
  <cp:revision>4</cp:revision>
  <cp:lastPrinted>2016-06-07T07:15:00Z</cp:lastPrinted>
  <dcterms:created xsi:type="dcterms:W3CDTF">2016-06-03T10:07:00Z</dcterms:created>
  <dcterms:modified xsi:type="dcterms:W3CDTF">2016-06-07T07:15:00Z</dcterms:modified>
</cp:coreProperties>
</file>